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685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8"/>
          <w:kern w:val="0"/>
          <w:sz w:val="44"/>
          <w:szCs w:val="4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8"/>
          <w:kern w:val="0"/>
          <w:sz w:val="44"/>
          <w:szCs w:val="4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安庆民进2025年重点工作月分解表</w:t>
      </w:r>
    </w:p>
    <w:p w14:paraId="4A2788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121212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121212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（民进安庆市第八届委员会第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121212"/>
          <w:spacing w:val="8"/>
          <w:kern w:val="0"/>
          <w:sz w:val="28"/>
          <w:szCs w:val="28"/>
          <w:u w:val="single"/>
          <w:shd w:val="clear" w:fill="FFFFFF"/>
          <w:lang w:val="en-US" w:eastAsia="zh-CN" w:bidi="ar"/>
        </w:rPr>
        <w:t>三十八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121212"/>
          <w:spacing w:val="8"/>
          <w:kern w:val="0"/>
          <w:sz w:val="28"/>
          <w:szCs w:val="28"/>
          <w:u w:val="none"/>
          <w:shd w:val="clear" w:fill="FFFFFF"/>
          <w:lang w:val="en-US" w:eastAsia="zh-CN" w:bidi="ar"/>
        </w:rPr>
        <w:t>次主委会议通过）</w:t>
      </w:r>
    </w:p>
    <w:p w14:paraId="186E2C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宋体" w:cs="Arial"/>
          <w:b w:val="0"/>
          <w:i w:val="0"/>
          <w:caps w:val="0"/>
          <w:color w:val="121212"/>
          <w:spacing w:val="8"/>
          <w:kern w:val="0"/>
          <w:sz w:val="27"/>
          <w:szCs w:val="27"/>
          <w:u w:val="none"/>
          <w:shd w:val="clear" w:fill="FFFFFF"/>
          <w:lang w:val="en-US" w:eastAsia="zh-CN" w:bidi="ar"/>
        </w:rPr>
      </w:pPr>
    </w:p>
    <w:tbl>
      <w:tblPr>
        <w:tblStyle w:val="4"/>
        <w:tblW w:w="1494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8084"/>
        <w:gridCol w:w="2964"/>
        <w:gridCol w:w="3115"/>
      </w:tblGrid>
      <w:tr w14:paraId="0C07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tblCellSpacing w:w="0" w:type="dxa"/>
          <w:jc w:val="center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BC46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完成时间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FD7E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重点事项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F248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责任人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A6AF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承办单位</w:t>
            </w:r>
          </w:p>
        </w:tc>
      </w:tr>
      <w:tr w14:paraId="6709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2ABC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1月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7E3F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1.修改形成提交省政协会议的民进集体提案与委员提案，并参加省政协会议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8AEA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全体常委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3E09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3B04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E5E7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6B24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2.开展结对帮扶村桐城龙眠街道凤形村慰问活动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D3F8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余翔、都春宝、吴美莲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25CF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0B3E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43BB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F087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3.春节慰问老领导、老会员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72CB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余翔、吴美莲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5296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0419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D7BA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47F0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4.启动2024年度先进会员评比工作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C2E2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FE06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435E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AC76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2C55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5.启动2024年度区基层委员会考评工作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97B0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6D9F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组宣科、各区基层委、支部</w:t>
            </w:r>
          </w:p>
        </w:tc>
      </w:tr>
      <w:tr w14:paraId="2B4B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F847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01F0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6.启动2024年度基层组织考评工作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8780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B0AF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组宣科、各支部</w:t>
            </w:r>
          </w:p>
        </w:tc>
      </w:tr>
      <w:tr w14:paraId="763C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728D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E2BA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7.启动2024年度两会人员履职考评工作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AAE3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潘连宇、都春宝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B47B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49137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B393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25E3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8.编印《安庆民进》会刊、组织发展统计数据报送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9FF5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29BD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组宣科</w:t>
            </w:r>
          </w:p>
        </w:tc>
      </w:tr>
      <w:tr w14:paraId="5C17B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BD2D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BB70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9.启动2024年度市委委员履职考评工作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C903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8A0A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组宣科</w:t>
            </w:r>
          </w:p>
        </w:tc>
      </w:tr>
      <w:tr w14:paraId="5B72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65F3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E3D2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10.编制报送安庆民进2024年财政决算，规范财务管理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17F7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F224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2677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E1F5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2月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1619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1.走访“三区”及相关部门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2DB0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 w:eastAsia="zh-CN"/>
              </w:rPr>
              <w:t>主副委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08E0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会机关、各区基层委</w:t>
            </w:r>
          </w:p>
        </w:tc>
      </w:tr>
      <w:tr w14:paraId="7920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E8C2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F493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2.汇集提交安庆民进2024年绩效考核资料卷及汇报材料</w:t>
            </w:r>
          </w:p>
          <w:p w14:paraId="40985837"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36C7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C53B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4D08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857C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52E2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3.召开民主生活会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918B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8F4A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主、副委</w:t>
            </w:r>
          </w:p>
        </w:tc>
      </w:tr>
      <w:tr w14:paraId="2AEF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C55E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3月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CB47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1.召开八届十七次常委会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CEB1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AADF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3686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D830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7F51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2.召开2024年度基层组织考评工作考评会议暨会史工作主题年动员会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EB05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9827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组宣科</w:t>
            </w:r>
          </w:p>
        </w:tc>
      </w:tr>
      <w:tr w14:paraId="2B53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5B92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B1F4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3.开展民进三八节活动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83E1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胡晓敏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E606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办公室、妇委会</w:t>
            </w:r>
          </w:p>
        </w:tc>
      </w:tr>
      <w:tr w14:paraId="7401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429B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B01B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4.各级组织（市委会、区基层委员会、支部）、各工作机构（各专委会、企联会、开明书画院）提出2025年重点课题调研计划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1BBB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都春宝，分管常委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32C4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1D8B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EACE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E655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5.成立专题调研组，启动省民进、市政协的重点课题调研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AA82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都春宝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97D6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各课题组、办公室</w:t>
            </w:r>
          </w:p>
        </w:tc>
      </w:tr>
      <w:tr w14:paraId="19B1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5276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4月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B9DC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1.编印《安庆民进》会刊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FB72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B6B6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组宣科</w:t>
            </w:r>
          </w:p>
        </w:tc>
      </w:tr>
      <w:tr w14:paraId="256F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9F59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9B85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2.组织开展法律咨询宣传活动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D997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余翔、吴美莲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6039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办公室、企联会</w:t>
            </w:r>
          </w:p>
        </w:tc>
      </w:tr>
      <w:tr w14:paraId="5DF5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A49B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A41B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3.召开2025年议政调研会议，专题讲座，总结表彰，布置任务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FD26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余翔、都春宝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6B8F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6618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D78C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AF99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4.与教体局开展对口联系议政调研活动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7934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都春宝、高申贵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2EA7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教育委、办公室</w:t>
            </w:r>
          </w:p>
        </w:tc>
      </w:tr>
      <w:tr w14:paraId="7F88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195D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5月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B8D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1.召开2025年思想宣传理论工作会议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484B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E311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组宣科</w:t>
            </w:r>
          </w:p>
        </w:tc>
      </w:tr>
      <w:tr w14:paraId="5368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AE83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877E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2.开展一次环保宣教活动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E63A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余翔、吴美莲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42AA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43F0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1B2F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9421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3.开展课题调研工作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9084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余翔、都春宝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5E7F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26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各课题组、办公室</w:t>
            </w:r>
          </w:p>
        </w:tc>
      </w:tr>
      <w:tr w14:paraId="7B61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46D7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6月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7A12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1.开展课题调研工作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4B56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余翔、都春宝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748D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各课题组、办公室</w:t>
            </w:r>
          </w:p>
        </w:tc>
      </w:tr>
      <w:tr w14:paraId="5D9D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14B7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73A9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2.新会员发展对象考察、谈话工作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7594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AA02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组宣科</w:t>
            </w:r>
          </w:p>
        </w:tc>
      </w:tr>
      <w:tr w14:paraId="498B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30B8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85E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3.召开八届十八次常委会，公布半年财务支出情况，研究安排工作任务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4AFF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F54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5015C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8481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546D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4.召开民进八届九次全体扩大会议</w:t>
            </w:r>
            <w:bookmarkStart w:id="0" w:name="_GoBack"/>
            <w:bookmarkEnd w:id="0"/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71E7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3BE6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5234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17E5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5FE3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6.各类文件、财务档案归档整理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791C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FAD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6E75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08AF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7月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FD97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1.编印《安庆民进》会刊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C868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0986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组宣科</w:t>
            </w:r>
          </w:p>
        </w:tc>
      </w:tr>
      <w:tr w14:paraId="6A77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06A4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1D65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2.开展课题调研工作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B668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 w:eastAsia="zh-CN"/>
              </w:rPr>
              <w:t>余翔、都春宝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DEB4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各课题组、办公室</w:t>
            </w:r>
          </w:p>
        </w:tc>
      </w:tr>
      <w:tr w14:paraId="2A89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EB44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1885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3.与文旅局开展对口联系议政调研活动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ECEB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都春宝、高申贵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4020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组宣科、文化专委会</w:t>
            </w:r>
          </w:p>
        </w:tc>
      </w:tr>
      <w:tr w14:paraId="03E0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639C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B94B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4.举行安庆民进企业家联谊会等相关活动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3D52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余翔、戴煌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9869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企联会、办公室</w:t>
            </w:r>
          </w:p>
        </w:tc>
      </w:tr>
      <w:tr w14:paraId="58B2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F8B1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3B27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5.组织新会员学习培训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50F1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D5E7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03C9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BF19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8月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31BD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1.开展课题调研工作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AA21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 w:eastAsia="zh-CN"/>
              </w:rPr>
              <w:t>余翔、都春宝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51CF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各课题组、办公室</w:t>
            </w:r>
          </w:p>
        </w:tc>
      </w:tr>
      <w:tr w14:paraId="58DF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7741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BF27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2.市民进政协委员界别（参政议政骨干会员）调研视察活动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59CE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余翔、都春宝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A6F7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2F5F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B144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0A4F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3.与民政局开展对口联系议政调研活动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C399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都春宝、徐先海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1CF3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资环委、办公室</w:t>
            </w:r>
          </w:p>
        </w:tc>
      </w:tr>
      <w:tr w14:paraId="0663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EE30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960F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4.各区基层委员会组织一次大型活动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B2EA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E451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各区基层委、组宣科、办公室</w:t>
            </w:r>
          </w:p>
        </w:tc>
      </w:tr>
      <w:tr w14:paraId="1890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6398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9月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FC55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1.开展课题调研工作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2C8F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余翔、都春宝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7A0B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各课题组、办公室</w:t>
            </w:r>
          </w:p>
        </w:tc>
      </w:tr>
      <w:tr w14:paraId="12DC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F62A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C52C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2.举行安庆民进国庆节、教师节“双节”庆祝活动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CD23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1C75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各区基层委、支部</w:t>
            </w:r>
          </w:p>
        </w:tc>
      </w:tr>
      <w:tr w14:paraId="26DE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D003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FD74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3.召开八届十九次常委会研究安排工作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7970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1B06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7D71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101B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10月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B7AD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1.编印《安庆民进》会刊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CD58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 w:eastAsia="zh-CN"/>
              </w:rPr>
              <w:t>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F222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组宣科</w:t>
            </w:r>
          </w:p>
        </w:tc>
      </w:tr>
      <w:tr w14:paraId="296D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E718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6391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2.召开市民进统战理论论文交流会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8B69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6616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组宣科</w:t>
            </w:r>
          </w:p>
        </w:tc>
      </w:tr>
      <w:tr w14:paraId="089F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D309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60E2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3.开展民进重阳节敬老活动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BE3F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余翔、吴美莲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2EAC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4592B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7089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8666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4.筹备召开民进安徽省皖中片会九届三次会议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E822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潘连宇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801C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5A11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E272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5548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5.提交议政调研报告、省、市两会的集体提案、议案初稿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41A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余翔、都春宝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3E5B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各课题组、办公室</w:t>
            </w:r>
          </w:p>
        </w:tc>
      </w:tr>
      <w:tr w14:paraId="78F7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3982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11月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868E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1.各区基层委员会召开专题民主生活会，交流评议支部工作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02C1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C97A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635C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418F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5516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2.新会员发展对象谈话、考察工作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F36E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0CF7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组宣科</w:t>
            </w:r>
          </w:p>
        </w:tc>
      </w:tr>
      <w:tr w14:paraId="32CF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E196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6977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3.安庆民进三级“两会”人员视察调研活动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70F7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潘连宇、都春宝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4995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2164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D2AC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B241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4.调研、修改、完善提交省、市两会的集体提案、议案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5C36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各常委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5865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28C4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BE9F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87D7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5.召开2025年度议政座谈会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1701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余翔、都春宝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5A70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3798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68D8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12月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1B69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1.继续调研、修改、完善提交省、市政协的集体提案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0B0A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各常委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72CB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30D6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AA99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D203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2.召开八届二十次常委会研究安排工作，公布全年财务支出情况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89B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CB0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16BD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2AE8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6A14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3.召开八届十次全体扩大会议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1858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C8A8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4813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E315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C88D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4.各类文件、财务档案归档整理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939C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CCED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376C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7FF4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适时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6ECE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1.开展理论中心组学习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C0BE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班子成员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66FF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62A8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6C71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7BBE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2.组织开展纪念民进成立80周年工作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1C1E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主副委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4EA3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07F9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0427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2CC1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3.组织开展民进会史工作主题年工作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ED3C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主副委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D66B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5BAD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7989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F8E9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4.继续组织开展反映社情民意信息工作，优化信息报送机制，提升稿件质量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B27B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常委会成员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6F37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069C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5451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EC7E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5.开展长江（安庆段）生态环境保护民主监督，撰写调研报告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AC7F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余翔、都春宝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6882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59FF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322D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565A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6.开展乡村振兴对接帮扶桐城龙眠街道凤形村工作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AAF4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8FDF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50FD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812B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4891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6"/>
                <w:kern w:val="0"/>
                <w:sz w:val="25"/>
                <w:szCs w:val="25"/>
                <w:lang w:val="en-US" w:eastAsia="zh-CN" w:bidi="ar"/>
              </w:rPr>
              <w:t>及时开展市政党协商课题调研工作，撰写调研报告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2E19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潘连宇、都春宝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08D8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办公室</w:t>
            </w:r>
          </w:p>
        </w:tc>
      </w:tr>
      <w:tr w14:paraId="227D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654B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9E74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8.每月召开主委会议，每周召开机关办公会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3787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潘连宇、余翔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83F1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6B99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6CF2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3111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9.及时更新安庆民进网站、微信公众号宣传报道，及时向会内外各类宣传媒体报送宣传报道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2161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余翔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6B98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  <w:lang w:val="en-US" w:eastAsia="zh-CN"/>
              </w:rPr>
              <w:t>组宣科</w:t>
            </w:r>
          </w:p>
        </w:tc>
      </w:tr>
      <w:tr w14:paraId="668B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2EBB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CA7F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10.适时组织会员参加省民进、省政协、市政协相关专题议政调研活动</w:t>
            </w:r>
          </w:p>
        </w:tc>
        <w:tc>
          <w:tcPr>
            <w:tcW w:w="29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31EF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常委会及相关成员</w:t>
            </w:r>
          </w:p>
        </w:tc>
        <w:tc>
          <w:tcPr>
            <w:tcW w:w="3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C06D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kern w:val="0"/>
                <w:sz w:val="25"/>
                <w:szCs w:val="25"/>
                <w:lang w:val="en-US" w:eastAsia="zh-CN" w:bidi="ar"/>
              </w:rPr>
              <w:t>会机关</w:t>
            </w:r>
          </w:p>
        </w:tc>
      </w:tr>
      <w:tr w14:paraId="00BD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513F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934A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11.适时参加市委、市人大、市政府、市政协及相关部门的情况通报会、民主协商会、征求意见会、调研座谈会。</w:t>
            </w:r>
          </w:p>
        </w:tc>
        <w:tc>
          <w:tcPr>
            <w:tcW w:w="29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6EE1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31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95FE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</w:tr>
      <w:tr w14:paraId="102C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56E4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8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8C17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05" w:leftChars="50" w:right="105" w:rightChars="5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0"/>
                <w:kern w:val="0"/>
                <w:sz w:val="25"/>
                <w:szCs w:val="25"/>
                <w:lang w:val="en-US" w:eastAsia="zh-CN" w:bidi="ar"/>
              </w:rPr>
              <w:t>12.适时组织参加省民进、市委统战部召开的工作会、培训会等会议，完成省民进、市政协、市委统战部等交办的各项工作任务</w:t>
            </w:r>
          </w:p>
        </w:tc>
        <w:tc>
          <w:tcPr>
            <w:tcW w:w="29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736A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  <w:tc>
          <w:tcPr>
            <w:tcW w:w="31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4584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21212"/>
                <w:spacing w:val="8"/>
                <w:sz w:val="25"/>
                <w:szCs w:val="25"/>
              </w:rPr>
            </w:pPr>
          </w:p>
        </w:tc>
      </w:tr>
    </w:tbl>
    <w:p w14:paraId="36A298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121212"/>
          <w:spacing w:val="8"/>
          <w:sz w:val="25"/>
          <w:szCs w:val="25"/>
        </w:rPr>
      </w:pPr>
    </w:p>
    <w:p w14:paraId="5D104946">
      <w:pPr>
        <w:rPr>
          <w:rFonts w:hint="eastAsia" w:ascii="楷体_GB2312" w:hAnsi="楷体_GB2312" w:eastAsia="楷体_GB2312" w:cs="楷体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121212"/>
          <w:spacing w:val="8"/>
          <w:kern w:val="0"/>
          <w:sz w:val="24"/>
          <w:szCs w:val="24"/>
          <w:u w:val="none"/>
          <w:shd w:val="clear" w:fill="FFFFFF"/>
          <w:lang w:val="en-US" w:eastAsia="zh-CN" w:bidi="ar"/>
        </w:rPr>
        <w:t>要求：各区基层委、支部按照《民进安庆市委2025年工作要点》和《安庆民进2025年重点工作月分解表》中的相关要求</w:t>
      </w:r>
    </w:p>
    <w:p w14:paraId="68652332">
      <w:pPr>
        <w:rPr>
          <w:rFonts w:hint="default"/>
        </w:rPr>
      </w:pPr>
    </w:p>
    <w:sectPr>
      <w:headerReference r:id="rId3" w:type="default"/>
      <w:footerReference r:id="rId4" w:type="default"/>
      <w:pgSz w:w="16838" w:h="11905" w:orient="landscape"/>
      <w:pgMar w:top="1587" w:right="1134" w:bottom="1417" w:left="1134" w:header="72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8B5E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D1A6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ED1A6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41D7C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MDQ5NTQ0ZGQ5M2Y3MmM2NmQ0YmRmOTllNzExOWUifQ=="/>
  </w:docVars>
  <w:rsids>
    <w:rsidRoot w:val="0E9946FC"/>
    <w:rsid w:val="01CE28E1"/>
    <w:rsid w:val="02B16118"/>
    <w:rsid w:val="032B142B"/>
    <w:rsid w:val="03E00636"/>
    <w:rsid w:val="03F70571"/>
    <w:rsid w:val="04C972B0"/>
    <w:rsid w:val="068F02E1"/>
    <w:rsid w:val="07920EE6"/>
    <w:rsid w:val="07EF2DB6"/>
    <w:rsid w:val="09C2387B"/>
    <w:rsid w:val="0A9635D7"/>
    <w:rsid w:val="0B7555FC"/>
    <w:rsid w:val="0BFA721F"/>
    <w:rsid w:val="0C9E2238"/>
    <w:rsid w:val="0CE246C6"/>
    <w:rsid w:val="0D5616E9"/>
    <w:rsid w:val="0E9946FC"/>
    <w:rsid w:val="11D11D74"/>
    <w:rsid w:val="13251FF4"/>
    <w:rsid w:val="13BC7078"/>
    <w:rsid w:val="17557C01"/>
    <w:rsid w:val="19AB4F43"/>
    <w:rsid w:val="19B2455B"/>
    <w:rsid w:val="1E0A7EEB"/>
    <w:rsid w:val="1F2965AB"/>
    <w:rsid w:val="20417122"/>
    <w:rsid w:val="250749B9"/>
    <w:rsid w:val="28DA4193"/>
    <w:rsid w:val="29993E76"/>
    <w:rsid w:val="2AAE1BFA"/>
    <w:rsid w:val="2B46279E"/>
    <w:rsid w:val="2BDB2FC9"/>
    <w:rsid w:val="2D730D43"/>
    <w:rsid w:val="2D8904D2"/>
    <w:rsid w:val="2E286D23"/>
    <w:rsid w:val="2F2774A2"/>
    <w:rsid w:val="314804C0"/>
    <w:rsid w:val="33716F0B"/>
    <w:rsid w:val="341C4A10"/>
    <w:rsid w:val="34FE47A1"/>
    <w:rsid w:val="35D408E8"/>
    <w:rsid w:val="361C0B41"/>
    <w:rsid w:val="38252452"/>
    <w:rsid w:val="383646C3"/>
    <w:rsid w:val="3A81667D"/>
    <w:rsid w:val="3E79027E"/>
    <w:rsid w:val="3ED01E68"/>
    <w:rsid w:val="415104CA"/>
    <w:rsid w:val="442F3FF9"/>
    <w:rsid w:val="450801C0"/>
    <w:rsid w:val="46CE7358"/>
    <w:rsid w:val="476F15A4"/>
    <w:rsid w:val="47720CC9"/>
    <w:rsid w:val="48D5519F"/>
    <w:rsid w:val="4AD36AFD"/>
    <w:rsid w:val="4AE504EC"/>
    <w:rsid w:val="4C1D66E5"/>
    <w:rsid w:val="4CC974DF"/>
    <w:rsid w:val="4CF74EB8"/>
    <w:rsid w:val="4EE23DBF"/>
    <w:rsid w:val="4EF01771"/>
    <w:rsid w:val="51EA422C"/>
    <w:rsid w:val="522F15A3"/>
    <w:rsid w:val="551D7BF3"/>
    <w:rsid w:val="567C26FD"/>
    <w:rsid w:val="57672E71"/>
    <w:rsid w:val="579C42B3"/>
    <w:rsid w:val="585640BE"/>
    <w:rsid w:val="5A1479BD"/>
    <w:rsid w:val="5BDE576D"/>
    <w:rsid w:val="5F984F27"/>
    <w:rsid w:val="637471A7"/>
    <w:rsid w:val="68163C05"/>
    <w:rsid w:val="689551AC"/>
    <w:rsid w:val="6B3852A8"/>
    <w:rsid w:val="6B3B2A3B"/>
    <w:rsid w:val="6BA74516"/>
    <w:rsid w:val="6CCC3E39"/>
    <w:rsid w:val="70E434D0"/>
    <w:rsid w:val="70F1289E"/>
    <w:rsid w:val="72D64281"/>
    <w:rsid w:val="76A73E5F"/>
    <w:rsid w:val="76D97490"/>
    <w:rsid w:val="78B35B5F"/>
    <w:rsid w:val="798F0C56"/>
    <w:rsid w:val="7ABF6D20"/>
    <w:rsid w:val="7AEB4B6B"/>
    <w:rsid w:val="7B22694B"/>
    <w:rsid w:val="7B444BC4"/>
    <w:rsid w:val="7D2C47A0"/>
    <w:rsid w:val="7E55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widowControl w:val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2066</Words>
  <Characters>2187</Characters>
  <Lines>0</Lines>
  <Paragraphs>0</Paragraphs>
  <TotalTime>0</TotalTime>
  <ScaleCrop>false</ScaleCrop>
  <LinksUpToDate>false</LinksUpToDate>
  <CharactersWithSpaces>2187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2021-12-22T01:52:00Z</dcterms:created>
  <dc:creator>余翔</dc:creator>
  <cp:lastModifiedBy>χ~zZ</cp:lastModifiedBy>
  <cp:lastPrinted>2022-01-18T05:53:00Z</cp:lastPrinted>
  <dcterms:modified xsi:type="dcterms:W3CDTF">2025-02-10T09:02:29Z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AFCDD4B91F50469491362D6A4A2F54EB_13</vt:lpwstr>
  </property>
  <property fmtid="{D5CDD505-2E9C-101B-9397-08002B2CF9AE}" pid="4" name="KSOTemplateDocerSaveRecord">
    <vt:lpwstr>eyJoZGlkIjoiY2RlMDQ5NTQ0ZGQ5M2Y3MmM2NmQ0YmRmOTllNzExOWUiLCJ1c2VySWQiOiI1MzEzMDMzNjIifQ==</vt:lpwstr>
  </property>
</Properties>
</file>